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91" w:rsidRPr="00D35431" w:rsidRDefault="009B4C91" w:rsidP="009B4C91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</w:rPr>
        <w:t>セーフティネット保証５号イ－</w:t>
      </w:r>
      <w:r w:rsidRPr="00D35431">
        <w:rPr>
          <w:rFonts w:ascii="ＭＳ ゴシック" w:eastAsia="ＭＳ ゴシック" w:hAnsi="ＭＳ ゴシック" w:hint="eastAsia"/>
          <w:b/>
          <w:sz w:val="24"/>
        </w:rPr>
        <w:t>④　添付書類</w:t>
      </w:r>
    </w:p>
    <w:p w:rsidR="009B4C91" w:rsidRDefault="009B4C91" w:rsidP="009B4C91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9B4C91" w:rsidRPr="00D35431" w:rsidRDefault="009B4C91" w:rsidP="009B4C91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D35431">
        <w:rPr>
          <w:rFonts w:ascii="ＭＳ ゴシック" w:eastAsia="ＭＳ ゴシック" w:hAnsi="ＭＳ ゴシック" w:hint="eastAsia"/>
          <w:szCs w:val="21"/>
          <w:u w:val="single"/>
        </w:rPr>
        <w:t xml:space="preserve">申請者名：　　　　　　　　　　　　　　　</w:t>
      </w:r>
    </w:p>
    <w:p w:rsidR="009B4C91" w:rsidRDefault="009B4C91" w:rsidP="009B4C91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9B4C91" w:rsidRPr="00BD3F7A" w:rsidRDefault="009B4C91" w:rsidP="009B4C91">
      <w:pPr>
        <w:widowControl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>事業が属する業種毎の最近１年間の売上高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085"/>
        <w:gridCol w:w="2677"/>
      </w:tblGrid>
      <w:tr w:rsidR="009B4C91" w:rsidRPr="00BD3F7A" w:rsidTr="005B3527">
        <w:trPr>
          <w:trHeight w:val="360"/>
        </w:trPr>
        <w:tc>
          <w:tcPr>
            <w:tcW w:w="3969" w:type="dxa"/>
            <w:tcBorders>
              <w:bottom w:val="single" w:sz="4" w:space="0" w:color="auto"/>
            </w:tcBorders>
            <w:shd w:val="pct5" w:color="auto" w:fill="auto"/>
          </w:tcPr>
          <w:p w:rsidR="009B4C91" w:rsidRPr="00BD3F7A" w:rsidRDefault="009B4C91" w:rsidP="005B3527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業種（※１）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shd w:val="pct5" w:color="auto" w:fill="auto"/>
          </w:tcPr>
          <w:p w:rsidR="009B4C91" w:rsidRPr="00BD3F7A" w:rsidRDefault="009B4C91" w:rsidP="005B3527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最近１年間の売上高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pct5" w:color="auto" w:fill="auto"/>
          </w:tcPr>
          <w:p w:rsidR="009B4C91" w:rsidRPr="00BD3F7A" w:rsidRDefault="009B4C91" w:rsidP="005B3527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構成比</w:t>
            </w:r>
          </w:p>
        </w:tc>
      </w:tr>
      <w:tr w:rsidR="009B4C91" w:rsidRPr="00BD3F7A" w:rsidTr="005B3527">
        <w:trPr>
          <w:trHeight w:val="360"/>
        </w:trPr>
        <w:tc>
          <w:tcPr>
            <w:tcW w:w="3969" w:type="dxa"/>
            <w:shd w:val="pct5" w:color="auto" w:fill="auto"/>
          </w:tcPr>
          <w:p w:rsidR="009B4C91" w:rsidRPr="00BD3F7A" w:rsidRDefault="009B4C91" w:rsidP="005B3527">
            <w:pPr>
              <w:pStyle w:val="a3"/>
              <w:widowControl/>
              <w:ind w:leftChars="0" w:left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【例】</w:t>
            </w: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△△△△業、■■■業（※２）</w:t>
            </w:r>
          </w:p>
        </w:tc>
        <w:tc>
          <w:tcPr>
            <w:tcW w:w="3085" w:type="dxa"/>
            <w:shd w:val="pct5" w:color="auto" w:fill="auto"/>
            <w:vAlign w:val="center"/>
          </w:tcPr>
          <w:p w:rsidR="009B4C91" w:rsidRPr="00BD3F7A" w:rsidRDefault="009B4C91" w:rsidP="005B3527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円</w:t>
            </w:r>
          </w:p>
        </w:tc>
        <w:tc>
          <w:tcPr>
            <w:tcW w:w="2677" w:type="dxa"/>
            <w:shd w:val="pct5" w:color="auto" w:fill="auto"/>
            <w:vAlign w:val="center"/>
          </w:tcPr>
          <w:p w:rsidR="009B4C91" w:rsidRPr="00BD3F7A" w:rsidRDefault="009B4C91" w:rsidP="005B3527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％</w:t>
            </w:r>
          </w:p>
        </w:tc>
      </w:tr>
      <w:tr w:rsidR="009B4C91" w:rsidRPr="00BD3F7A" w:rsidTr="005B3527">
        <w:trPr>
          <w:trHeight w:val="360"/>
        </w:trPr>
        <w:tc>
          <w:tcPr>
            <w:tcW w:w="3969" w:type="dxa"/>
          </w:tcPr>
          <w:p w:rsidR="009B4C91" w:rsidRPr="00BD3F7A" w:rsidRDefault="009B4C91" w:rsidP="005B3527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085" w:type="dxa"/>
            <w:vAlign w:val="center"/>
          </w:tcPr>
          <w:p w:rsidR="009B4C91" w:rsidRPr="00BD3F7A" w:rsidRDefault="009B4C91" w:rsidP="005B3527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円</w:t>
            </w:r>
          </w:p>
        </w:tc>
        <w:tc>
          <w:tcPr>
            <w:tcW w:w="2677" w:type="dxa"/>
            <w:vAlign w:val="center"/>
          </w:tcPr>
          <w:p w:rsidR="009B4C91" w:rsidRPr="00BD3F7A" w:rsidRDefault="009B4C91" w:rsidP="005B3527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％</w:t>
            </w:r>
          </w:p>
        </w:tc>
      </w:tr>
      <w:tr w:rsidR="009B4C91" w:rsidRPr="00BD3F7A" w:rsidTr="005B3527">
        <w:trPr>
          <w:trHeight w:val="360"/>
        </w:trPr>
        <w:tc>
          <w:tcPr>
            <w:tcW w:w="3969" w:type="dxa"/>
          </w:tcPr>
          <w:p w:rsidR="009B4C91" w:rsidRPr="00BD3F7A" w:rsidRDefault="009B4C91" w:rsidP="005B3527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085" w:type="dxa"/>
            <w:vAlign w:val="center"/>
          </w:tcPr>
          <w:p w:rsidR="009B4C91" w:rsidRPr="00BD3F7A" w:rsidRDefault="009B4C91" w:rsidP="005B3527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円</w:t>
            </w:r>
          </w:p>
        </w:tc>
        <w:tc>
          <w:tcPr>
            <w:tcW w:w="2677" w:type="dxa"/>
            <w:vAlign w:val="center"/>
          </w:tcPr>
          <w:p w:rsidR="009B4C91" w:rsidRPr="00BD3F7A" w:rsidRDefault="009B4C91" w:rsidP="005B3527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％</w:t>
            </w:r>
          </w:p>
        </w:tc>
      </w:tr>
      <w:tr w:rsidR="009B4C91" w:rsidRPr="00BD3F7A" w:rsidTr="005B3527">
        <w:trPr>
          <w:trHeight w:val="360"/>
        </w:trPr>
        <w:tc>
          <w:tcPr>
            <w:tcW w:w="3969" w:type="dxa"/>
            <w:tcBorders>
              <w:bottom w:val="single" w:sz="4" w:space="0" w:color="auto"/>
            </w:tcBorders>
          </w:tcPr>
          <w:p w:rsidR="009B4C91" w:rsidRPr="00BD3F7A" w:rsidRDefault="009B4C91" w:rsidP="005B3527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085" w:type="dxa"/>
            <w:vAlign w:val="center"/>
          </w:tcPr>
          <w:p w:rsidR="009B4C91" w:rsidRPr="00BD3F7A" w:rsidRDefault="009B4C91" w:rsidP="005B3527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円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9B4C91" w:rsidRPr="00BD3F7A" w:rsidRDefault="009B4C91" w:rsidP="005B3527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％</w:t>
            </w:r>
          </w:p>
        </w:tc>
      </w:tr>
      <w:tr w:rsidR="009B4C91" w:rsidRPr="00BD3F7A" w:rsidTr="005B3527">
        <w:trPr>
          <w:trHeight w:val="360"/>
        </w:trPr>
        <w:tc>
          <w:tcPr>
            <w:tcW w:w="3969" w:type="dxa"/>
            <w:shd w:val="pct5" w:color="auto" w:fill="auto"/>
            <w:vAlign w:val="center"/>
          </w:tcPr>
          <w:p w:rsidR="009B4C91" w:rsidRPr="00BD3F7A" w:rsidRDefault="009B4C91" w:rsidP="005B3527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全体の売上高</w:t>
            </w:r>
          </w:p>
        </w:tc>
        <w:tc>
          <w:tcPr>
            <w:tcW w:w="3085" w:type="dxa"/>
            <w:vAlign w:val="center"/>
          </w:tcPr>
          <w:p w:rsidR="009B4C91" w:rsidRPr="00BD3F7A" w:rsidRDefault="009B4C91" w:rsidP="005B3527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円</w:t>
            </w:r>
          </w:p>
        </w:tc>
        <w:tc>
          <w:tcPr>
            <w:tcW w:w="2677" w:type="dxa"/>
            <w:shd w:val="pct5" w:color="auto" w:fill="auto"/>
            <w:vAlign w:val="center"/>
          </w:tcPr>
          <w:p w:rsidR="009B4C91" w:rsidRPr="00BD3F7A" w:rsidRDefault="009B4C91" w:rsidP="005B3527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100％</w:t>
            </w:r>
          </w:p>
        </w:tc>
      </w:tr>
    </w:tbl>
    <w:p w:rsidR="009B4C91" w:rsidRPr="00D704D9" w:rsidRDefault="009B4C91" w:rsidP="009B4C91">
      <w:pPr>
        <w:widowControl/>
        <w:ind w:left="584" w:hangingChars="292" w:hanging="584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※１：</w:t>
      </w:r>
      <w:r w:rsidRPr="00D704D9">
        <w:rPr>
          <w:rFonts w:ascii="ＭＳ ゴシック" w:eastAsia="ＭＳ ゴシック" w:hAnsi="ＭＳ ゴシック" w:hint="eastAsia"/>
          <w:sz w:val="20"/>
          <w:szCs w:val="20"/>
        </w:rPr>
        <w:t>業種欄には、営んでいる事業が属する全ての業種（</w:t>
      </w:r>
      <w:r w:rsidRPr="00D704D9"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0"/>
        </w:rPr>
        <w:t>日本標準産業分類の</w:t>
      </w:r>
      <w:r w:rsidR="00710197"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0"/>
        </w:rPr>
        <w:t>中分類</w:t>
      </w:r>
      <w:r w:rsidRPr="00D704D9"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0"/>
        </w:rPr>
        <w:t>番号と</w:t>
      </w:r>
      <w:r w:rsidR="00710197"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0"/>
        </w:rPr>
        <w:t>中分類</w:t>
      </w:r>
      <w:r w:rsidRPr="00D704D9"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0"/>
        </w:rPr>
        <w:t>業種名）を記載。</w:t>
      </w:r>
      <w:r w:rsidR="00710197"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0"/>
        </w:rPr>
        <w:t>中分類</w:t>
      </w:r>
      <w:r w:rsidRPr="00D704D9"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0"/>
        </w:rPr>
        <w:t>業種は全て指定業種に該当することが必要。</w:t>
      </w:r>
    </w:p>
    <w:p w:rsidR="009B4C91" w:rsidRPr="005C30F0" w:rsidRDefault="009B4C91" w:rsidP="009B4C91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0"/>
        </w:rPr>
      </w:pPr>
      <w:r w:rsidRPr="005C30F0"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0"/>
        </w:rPr>
        <w:t>※２：指定業種の売上高を合算して記載することも可</w:t>
      </w:r>
    </w:p>
    <w:p w:rsidR="009B4C91" w:rsidRPr="00BD3F7A" w:rsidRDefault="009B4C91" w:rsidP="009B4C91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9B4C91" w:rsidRPr="00824E4A" w:rsidRDefault="009B4C91" w:rsidP="009B4C91">
      <w:pPr>
        <w:numPr>
          <w:ilvl w:val="0"/>
          <w:numId w:val="1"/>
        </w:num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 w:rsidRPr="00824E4A">
        <w:rPr>
          <w:rFonts w:ascii="ＭＳ ゴシック" w:eastAsia="ＭＳ ゴシック" w:hAnsi="ＭＳ ゴシック" w:hint="eastAsia"/>
          <w:szCs w:val="21"/>
        </w:rPr>
        <w:t>最近１か月間の売上高の確認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2429"/>
        <w:gridCol w:w="2442"/>
        <w:gridCol w:w="2430"/>
      </w:tblGrid>
      <w:tr w:rsidR="009B4C91" w:rsidRPr="00824E4A" w:rsidTr="005B3527">
        <w:trPr>
          <w:trHeight w:val="283"/>
        </w:trPr>
        <w:tc>
          <w:tcPr>
            <w:tcW w:w="2472" w:type="dxa"/>
            <w:shd w:val="clear" w:color="auto" w:fill="auto"/>
            <w:vAlign w:val="center"/>
          </w:tcPr>
          <w:p w:rsidR="009B4C91" w:rsidRPr="00824E4A" w:rsidRDefault="009B4C91" w:rsidP="005B352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最近１か月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9B4C91" w:rsidRPr="00824E4A" w:rsidRDefault="009B4C91" w:rsidP="005B35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売上高（A）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9B4C91" w:rsidRPr="00824E4A" w:rsidRDefault="009B4C91" w:rsidP="005B35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前年同期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9B4C91" w:rsidRPr="00824E4A" w:rsidRDefault="009B4C91" w:rsidP="005B35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売上高（B）</w:t>
            </w:r>
          </w:p>
        </w:tc>
      </w:tr>
      <w:tr w:rsidR="009B4C91" w:rsidRPr="00824E4A" w:rsidTr="005B3527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9B4C91" w:rsidRPr="00824E4A" w:rsidRDefault="009B4C91" w:rsidP="005B35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9B4C91" w:rsidRPr="00824E4A" w:rsidRDefault="009B4C91" w:rsidP="005B35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9B4C91" w:rsidRPr="00824E4A" w:rsidRDefault="009B4C91" w:rsidP="005B3527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9B4C91" w:rsidRPr="00824E4A" w:rsidRDefault="009B4C91" w:rsidP="005B35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円</w:t>
            </w:r>
          </w:p>
        </w:tc>
      </w:tr>
    </w:tbl>
    <w:p w:rsidR="009B4C91" w:rsidRPr="00824E4A" w:rsidRDefault="009B4C91" w:rsidP="009B4C91">
      <w:pPr>
        <w:suppressAutoHyphens/>
        <w:kinsoku w:val="0"/>
        <w:wordWrap w:val="0"/>
        <w:autoSpaceDE w:val="0"/>
        <w:autoSpaceDN w:val="0"/>
        <w:spacing w:line="366" w:lineRule="atLeast"/>
        <w:ind w:left="720"/>
        <w:jc w:val="left"/>
        <w:rPr>
          <w:rFonts w:ascii="ＭＳ ゴシック" w:eastAsia="ＭＳ ゴシック" w:hAnsi="ＭＳ ゴシック"/>
          <w:szCs w:val="21"/>
        </w:rPr>
      </w:pPr>
    </w:p>
    <w:p w:rsidR="009B4C91" w:rsidRPr="00824E4A" w:rsidRDefault="009B4C91" w:rsidP="009B4C91">
      <w:pPr>
        <w:suppressAutoHyphens/>
        <w:kinsoku w:val="0"/>
        <w:wordWrap w:val="0"/>
        <w:autoSpaceDE w:val="0"/>
        <w:autoSpaceDN w:val="0"/>
        <w:spacing w:line="366" w:lineRule="atLeast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824E4A">
        <w:rPr>
          <w:rFonts w:ascii="ＭＳ ゴシック" w:eastAsia="ＭＳ ゴシック" w:hAnsi="ＭＳ ゴシック" w:hint="eastAsia"/>
          <w:szCs w:val="21"/>
        </w:rPr>
        <w:t>※最近１か月間の売上高の減少率</w:t>
      </w:r>
    </w:p>
    <w:p w:rsidR="009B4C91" w:rsidRPr="00824E4A" w:rsidRDefault="009B4C91" w:rsidP="009B4C91">
      <w:pPr>
        <w:suppressAutoHyphens/>
        <w:kinsoku w:val="0"/>
        <w:wordWrap w:val="0"/>
        <w:autoSpaceDE w:val="0"/>
        <w:autoSpaceDN w:val="0"/>
        <w:spacing w:line="366" w:lineRule="atLeast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824E4A">
        <w:rPr>
          <w:rFonts w:ascii="ＭＳ ゴシック" w:eastAsia="ＭＳ ゴシック" w:hAnsi="ＭＳ ゴシック" w:hint="eastAsia"/>
          <w:szCs w:val="21"/>
        </w:rPr>
        <w:t>（B）　　　　　　円　―　（A）　　　　　　円</w:t>
      </w:r>
    </w:p>
    <w:p w:rsidR="009B4C91" w:rsidRPr="00824E4A" w:rsidRDefault="009B4C91" w:rsidP="009B4C91">
      <w:pPr>
        <w:widowControl/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  <w:r w:rsidRPr="00824E4A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110490</wp:posOffset>
                </wp:positionV>
                <wp:extent cx="2971800" cy="0"/>
                <wp:effectExtent l="7620" t="11430" r="11430" b="762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761E1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4.25pt;margin-top:8.7pt;width:23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"/>
            </w:pict>
          </mc:Fallback>
        </mc:AlternateContent>
      </w:r>
      <w:r w:rsidRPr="00824E4A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×１００　＝　　　　　　％</w:t>
      </w:r>
    </w:p>
    <w:p w:rsidR="009B4C91" w:rsidRPr="00824E4A" w:rsidRDefault="009B4C91" w:rsidP="009B4C91">
      <w:pPr>
        <w:widowControl/>
        <w:ind w:firstLineChars="700" w:firstLine="1470"/>
        <w:jc w:val="left"/>
        <w:rPr>
          <w:rFonts w:ascii="ＭＳ ゴシック" w:eastAsia="ＭＳ ゴシック" w:hAnsi="ＭＳ ゴシック"/>
          <w:szCs w:val="21"/>
        </w:rPr>
      </w:pPr>
      <w:r w:rsidRPr="00824E4A">
        <w:rPr>
          <w:rFonts w:ascii="ＭＳ ゴシック" w:eastAsia="ＭＳ ゴシック" w:hAnsi="ＭＳ ゴシック" w:hint="eastAsia"/>
          <w:szCs w:val="21"/>
        </w:rPr>
        <w:t xml:space="preserve">（B）　　　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824E4A">
        <w:rPr>
          <w:rFonts w:ascii="ＭＳ ゴシック" w:eastAsia="ＭＳ ゴシック" w:hAnsi="ＭＳ ゴシック" w:hint="eastAsia"/>
          <w:szCs w:val="21"/>
        </w:rPr>
        <w:t xml:space="preserve">　　　円</w:t>
      </w:r>
    </w:p>
    <w:p w:rsidR="009B4C91" w:rsidRDefault="009B4C91" w:rsidP="009B4C91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9B4C91" w:rsidRPr="00266EFF" w:rsidRDefault="009B4C91" w:rsidP="009B4C91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266EFF">
        <w:rPr>
          <w:rFonts w:ascii="ＭＳ ゴシック" w:eastAsia="ＭＳ ゴシック" w:hAnsi="ＭＳ ゴシック" w:hint="eastAsia"/>
          <w:szCs w:val="21"/>
        </w:rPr>
        <w:t>（ロ）イの期間後２か月間の見込み売上高等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428"/>
        <w:gridCol w:w="2442"/>
        <w:gridCol w:w="2430"/>
      </w:tblGrid>
      <w:tr w:rsidR="009B4C91" w:rsidRPr="00154FDD" w:rsidTr="005B3527">
        <w:trPr>
          <w:trHeight w:val="283"/>
        </w:trPr>
        <w:tc>
          <w:tcPr>
            <w:tcW w:w="2472" w:type="dxa"/>
            <w:shd w:val="clear" w:color="auto" w:fill="auto"/>
          </w:tcPr>
          <w:p w:rsidR="009B4C91" w:rsidRPr="00266EFF" w:rsidRDefault="009B4C91" w:rsidP="005B3527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（イ）の期間後２か月間</w:t>
            </w:r>
          </w:p>
        </w:tc>
        <w:tc>
          <w:tcPr>
            <w:tcW w:w="2472" w:type="dxa"/>
            <w:shd w:val="clear" w:color="auto" w:fill="auto"/>
          </w:tcPr>
          <w:p w:rsidR="009B4C91" w:rsidRPr="00266EFF" w:rsidRDefault="009B4C91" w:rsidP="005B35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売上高（C）</w:t>
            </w:r>
          </w:p>
        </w:tc>
        <w:tc>
          <w:tcPr>
            <w:tcW w:w="2472" w:type="dxa"/>
            <w:shd w:val="clear" w:color="auto" w:fill="auto"/>
          </w:tcPr>
          <w:p w:rsidR="009B4C91" w:rsidRPr="00266EFF" w:rsidRDefault="009B4C91" w:rsidP="005B35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前年同期</w:t>
            </w:r>
          </w:p>
        </w:tc>
        <w:tc>
          <w:tcPr>
            <w:tcW w:w="2473" w:type="dxa"/>
            <w:shd w:val="clear" w:color="auto" w:fill="auto"/>
          </w:tcPr>
          <w:p w:rsidR="009B4C91" w:rsidRPr="00266EFF" w:rsidRDefault="009B4C91" w:rsidP="005B35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売上高（D）</w:t>
            </w:r>
          </w:p>
        </w:tc>
      </w:tr>
      <w:tr w:rsidR="009B4C91" w:rsidRPr="00154FDD" w:rsidTr="005B3527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9B4C91" w:rsidRPr="00266EFF" w:rsidRDefault="009B4C91" w:rsidP="005B35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9B4C91" w:rsidRPr="00154FDD" w:rsidRDefault="009B4C91" w:rsidP="005B3527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（見込み）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9B4C91" w:rsidRPr="00266EFF" w:rsidRDefault="009B4C91" w:rsidP="005B3527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9B4C91" w:rsidRPr="00154FDD" w:rsidRDefault="009B4C91" w:rsidP="005B35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実績</w:t>
            </w: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9B4C91" w:rsidRPr="00154FDD" w:rsidTr="005B3527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9B4C91" w:rsidRPr="00266EFF" w:rsidRDefault="009B4C91" w:rsidP="005B35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9B4C91" w:rsidRPr="00154FDD" w:rsidRDefault="009B4C91" w:rsidP="005B3527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（見込み）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9B4C91" w:rsidRPr="00266EFF" w:rsidRDefault="009B4C91" w:rsidP="005B3527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9B4C91" w:rsidRDefault="009B4C91" w:rsidP="005B35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実績</w:t>
            </w: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　円</w:t>
            </w:r>
          </w:p>
        </w:tc>
      </w:tr>
      <w:tr w:rsidR="009B4C91" w:rsidRPr="00154FDD" w:rsidTr="005B3527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9B4C91" w:rsidRPr="00266EFF" w:rsidRDefault="009B4C91" w:rsidP="005B352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9B4C91" w:rsidRPr="00154FDD" w:rsidRDefault="009B4C91" w:rsidP="005B3527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（見込み）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9B4C91" w:rsidRPr="00266EFF" w:rsidRDefault="009B4C91" w:rsidP="005B352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9B4C91" w:rsidRDefault="009B4C91" w:rsidP="005B35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実績</w:t>
            </w: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9B4C91" w:rsidRDefault="009B4C91" w:rsidP="009B4C91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9B4C91" w:rsidRPr="00D35431" w:rsidRDefault="009B4C91" w:rsidP="009B4C91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D35431">
        <w:rPr>
          <w:rFonts w:ascii="ＭＳ ゴシック" w:eastAsia="ＭＳ ゴシック" w:hAnsi="ＭＳ ゴシック" w:hint="eastAsia"/>
          <w:szCs w:val="21"/>
        </w:rPr>
        <w:t xml:space="preserve">　※（イ）の期間を含めた最近３か月間の売上高見込みの減少率</w:t>
      </w:r>
    </w:p>
    <w:p w:rsidR="009B4C91" w:rsidRPr="00D35431" w:rsidRDefault="009B4C91" w:rsidP="009B4C91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D35431">
        <w:rPr>
          <w:rFonts w:ascii="ＭＳ ゴシック" w:eastAsia="ＭＳ ゴシック" w:hAnsi="ＭＳ ゴシック" w:hint="eastAsia"/>
          <w:szCs w:val="21"/>
        </w:rPr>
        <w:t xml:space="preserve">　（B＋D）　　　　　円　―　（A＋C）　　　　　円　　</w:t>
      </w:r>
    </w:p>
    <w:p w:rsidR="009B4C91" w:rsidRPr="00D35431" w:rsidRDefault="009B4C91" w:rsidP="009B4C91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D35431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81280</wp:posOffset>
                </wp:positionV>
                <wp:extent cx="3068955" cy="0"/>
                <wp:effectExtent l="7620" t="12065" r="9525" b="698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8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A78F903" id="直線矢印コネクタ 1" o:spid="_x0000_s1026" type="#_x0000_t32" style="position:absolute;left:0;text-align:left;margin-left:11.25pt;margin-top:6.4pt;width:241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"/>
            </w:pict>
          </mc:Fallback>
        </mc:AlternateContent>
      </w:r>
      <w:r w:rsidRPr="00D3543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×１００＝　　　　　 　％</w:t>
      </w:r>
    </w:p>
    <w:p w:rsidR="009B4C91" w:rsidRPr="00D35431" w:rsidRDefault="009B4C91" w:rsidP="009B4C91">
      <w:pPr>
        <w:widowControl/>
        <w:ind w:firstLineChars="650" w:firstLine="1365"/>
        <w:jc w:val="left"/>
        <w:rPr>
          <w:rFonts w:ascii="ＭＳ ゴシック" w:eastAsia="ＭＳ ゴシック" w:hAnsi="ＭＳ ゴシック"/>
          <w:szCs w:val="21"/>
        </w:rPr>
      </w:pPr>
      <w:r w:rsidRPr="00D35431">
        <w:rPr>
          <w:rFonts w:ascii="ＭＳ ゴシック" w:eastAsia="ＭＳ ゴシック" w:hAnsi="ＭＳ ゴシック" w:hint="eastAsia"/>
          <w:szCs w:val="21"/>
        </w:rPr>
        <w:t xml:space="preserve">（B＋D）　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D35431">
        <w:rPr>
          <w:rFonts w:ascii="ＭＳ ゴシック" w:eastAsia="ＭＳ ゴシック" w:hAnsi="ＭＳ ゴシック" w:hint="eastAsia"/>
          <w:szCs w:val="21"/>
        </w:rPr>
        <w:t xml:space="preserve">　　　　　円</w:t>
      </w:r>
    </w:p>
    <w:p w:rsidR="009B4C91" w:rsidRPr="00D35431" w:rsidRDefault="009B4C91" w:rsidP="009B4C9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9B4C91" w:rsidRPr="00D35431" w:rsidRDefault="009B4C91" w:rsidP="009B4C91">
      <w:pPr>
        <w:widowControl/>
        <w:ind w:left="613" w:hangingChars="292" w:hanging="613"/>
        <w:jc w:val="left"/>
        <w:rPr>
          <w:rFonts w:ascii="ＭＳ ゴシック" w:eastAsia="ＭＳ ゴシック" w:hAnsi="ＭＳ ゴシック"/>
          <w:szCs w:val="21"/>
        </w:rPr>
      </w:pPr>
      <w:r w:rsidRPr="00D35431">
        <w:rPr>
          <w:rFonts w:ascii="ＭＳ ゴシック" w:eastAsia="ＭＳ ゴシック" w:hAnsi="ＭＳ ゴシック" w:hint="eastAsia"/>
          <w:szCs w:val="21"/>
        </w:rPr>
        <w:t>上記のとおり相違ありません。</w:t>
      </w:r>
    </w:p>
    <w:p w:rsidR="009B4C91" w:rsidRPr="00D35431" w:rsidRDefault="009B4C91" w:rsidP="009B4C91">
      <w:pPr>
        <w:rPr>
          <w:rFonts w:ascii="ＭＳ ゴシック" w:eastAsia="ＭＳ ゴシック" w:hAnsi="ＭＳ ゴシック"/>
          <w:szCs w:val="21"/>
        </w:rPr>
      </w:pPr>
      <w:r w:rsidRPr="00D35431">
        <w:rPr>
          <w:rFonts w:ascii="ＭＳ ゴシック" w:eastAsia="ＭＳ ゴシック" w:hAnsi="ＭＳ ゴシック" w:hint="eastAsia"/>
          <w:szCs w:val="21"/>
        </w:rPr>
        <w:t>令和　　　年　　　　月　　　日</w:t>
      </w:r>
    </w:p>
    <w:p w:rsidR="009B4C91" w:rsidRPr="00682AB8" w:rsidRDefault="009B4C91" w:rsidP="009B4C91">
      <w:pPr>
        <w:rPr>
          <w:rFonts w:ascii="ＭＳ ゴシック" w:eastAsia="ＭＳ ゴシック" w:hAnsi="ＭＳ ゴシック"/>
          <w:sz w:val="24"/>
        </w:rPr>
      </w:pPr>
    </w:p>
    <w:p w:rsidR="009B4C91" w:rsidRPr="000D1F46" w:rsidRDefault="009B4C91" w:rsidP="009B4C91">
      <w:pPr>
        <w:rPr>
          <w:rFonts w:ascii="ＭＳ ゴシック" w:eastAsia="ＭＳ ゴシック" w:hAnsi="ＭＳ ゴシック"/>
          <w:sz w:val="24"/>
        </w:rPr>
      </w:pPr>
      <w:r w:rsidRPr="000D1F46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0D1F46">
        <w:rPr>
          <w:rFonts w:ascii="ＭＳ ゴシック" w:eastAsia="ＭＳ ゴシック" w:hAnsi="ＭＳ ゴシック" w:hint="eastAsia"/>
          <w:sz w:val="24"/>
          <w:vertAlign w:val="superscript"/>
        </w:rPr>
        <w:t>（税理士</w:t>
      </w:r>
      <w:r>
        <w:rPr>
          <w:rFonts w:ascii="ＭＳ ゴシック" w:eastAsia="ＭＳ ゴシック" w:hAnsi="ＭＳ ゴシック" w:hint="eastAsia"/>
          <w:sz w:val="24"/>
          <w:vertAlign w:val="superscript"/>
        </w:rPr>
        <w:t>名・金融機関名</w:t>
      </w:r>
      <w:r w:rsidRPr="000D1F46">
        <w:rPr>
          <w:rFonts w:ascii="ＭＳ ゴシック" w:eastAsia="ＭＳ ゴシック" w:hAnsi="ＭＳ ゴシック" w:hint="eastAsia"/>
          <w:sz w:val="24"/>
          <w:vertAlign w:val="superscript"/>
        </w:rPr>
        <w:t>等）</w:t>
      </w:r>
      <w:r w:rsidRPr="000D1F46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0D1F46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0D1F46">
        <w:rPr>
          <w:rFonts w:ascii="ＭＳ ゴシック" w:eastAsia="ＭＳ ゴシック" w:hAnsi="ＭＳ ゴシック" w:hint="eastAsia"/>
          <w:sz w:val="24"/>
        </w:rPr>
        <w:t xml:space="preserve">　　　　　　㊞</w:t>
      </w:r>
    </w:p>
    <w:p w:rsidR="00AE25FD" w:rsidRPr="009B4C91" w:rsidRDefault="00AE25FD"/>
    <w:sectPr w:rsidR="00AE25FD" w:rsidRPr="009B4C91" w:rsidSect="00D704D9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197" w:rsidRDefault="00710197" w:rsidP="00710197">
      <w:r>
        <w:separator/>
      </w:r>
    </w:p>
  </w:endnote>
  <w:endnote w:type="continuationSeparator" w:id="0">
    <w:p w:rsidR="00710197" w:rsidRDefault="00710197" w:rsidP="0071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197" w:rsidRDefault="00710197" w:rsidP="00710197">
      <w:r>
        <w:separator/>
      </w:r>
    </w:p>
  </w:footnote>
  <w:footnote w:type="continuationSeparator" w:id="0">
    <w:p w:rsidR="00710197" w:rsidRDefault="00710197" w:rsidP="0071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D290F"/>
    <w:multiLevelType w:val="hybridMultilevel"/>
    <w:tmpl w:val="0B20335A"/>
    <w:lvl w:ilvl="0" w:tplc="8AD2373A">
      <w:start w:val="1"/>
      <w:numFmt w:val="irohaFullWidth"/>
      <w:lvlText w:val="（%1）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91"/>
    <w:rsid w:val="00710197"/>
    <w:rsid w:val="009B4C91"/>
    <w:rsid w:val="00AE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5D9730-9291-4260-8A7F-76F9CF27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C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C9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101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019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101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019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23137</cp:lastModifiedBy>
  <cp:revision>2</cp:revision>
  <dcterms:created xsi:type="dcterms:W3CDTF">2021-03-03T07:34:00Z</dcterms:created>
  <dcterms:modified xsi:type="dcterms:W3CDTF">2021-03-03T07:34:00Z</dcterms:modified>
</cp:coreProperties>
</file>